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Educació de qualitat</w:t>
      </w:r>
    </w:p>
    <w:p>
      <w:pPr>
        <w:spacing/>
        <w:pStyle w:val="Heading1"/>
      </w:pPr>
      <w:r>
        <w:t xml:space="preserve">Introducció a l'objectiu "ODS 4 - Educació de qualitat"</w:t>
      </w:r>
    </w:p>
    <w:p>
      <w:pPr>
        <w:spacing/>
        <w:pStyle w:val="Heading3"/>
      </w:pPr>
      <w:r>
        <w:t xml:space="preserve">Utilitza aquesta guia per presentar l'objectiu global "ODS 4, Educació de Qualitat" als teus estudiants.</w:t>
      </w:r>
    </w:p>
    <w:p>
      <w:pPr>
        <w:spacing w:before="150" w:after="150"/>
      </w:pPr>
      <w:r>
        <w:drawing>
          <wp:inline distT="0" distB="0" distL="0" distR="0">
            <wp:extent cx="3810000" cy="142875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42875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3"/>
      </w:pPr>
      <w:r>
        <w:t xml:space="preserve">Què és l'Objectiu Global 4?</w:t>
      </w:r>
    </w:p>
    <w:p>
      <w:pPr>
        <w:spacing/>
      </w:pPr>
      <w:r>
        <w:t xml:space="preserve">L'Objectiu Global 4: educació de qualitat és un dels 17 objectius de desenvolupament sostenible establerts per les Nacions Unides el 2015. </w:t>
      </w:r>
      <w:hyperlink w:history="1" r:id="rId2ysji657y7">
        <w:r>
          <w:rPr>
            <w:rStyle w:val="Hyperlink"/>
          </w:rPr>
          <w:t xml:space="preserve">Pots obtenir més informació sobre els objectius a la nostra guia introductòria.</w:t>
        </w:r>
      </w:hyperlink>
    </w:p>
    <w:p>
      <w:pPr>
        <w:spacing/>
      </w:pPr>
      <w:r>
        <w:t xml:space="preserve">L'Objectiu Global 4 (ODS 4) és l'objectiu de l'educació. Pretén garantir un accés inclusiu i equitatiu a l'educació i promoure oportunitats d'aprenentatge al llarg de la vida per a tothom. L'educació ens ajuda a aconseguir molts altres objectius. Pot ser un camí cap al creixement, un impuls a la salut pública i un pas cap a la pau.</w:t>
      </w:r>
    </w:p>
    <w:p>
      <w:pPr>
        <w:spacing/>
        <w:pStyle w:val="Heading3"/>
      </w:pPr>
      <w:r>
        <w:t xml:space="preserve">Activitats
</w:t>
      </w:r>
    </w:p>
    <w:p>
      <w:pPr>
        <w:spacing/>
      </w:pPr>
      <w:r>
        <w:t xml:space="preserve">A continuació es mostren algunes idees que t'ajudaran a treballar l'objectiu 4 amb el teu alumnat. Es poden treballar com a activitats autònomes o en seqüència. </w:t>
      </w:r>
    </w:p>
    <w:p>
      <w:pPr>
        <w:spacing/>
        <w:pStyle w:val="Heading1"/>
      </w:pPr>
      <w:r>
        <w:t xml:space="preserve">Activitat 1: Explorant la igualtat d'accés a una educació de qualitat</w:t>
      </w:r>
    </w:p>
    <w:p>
      <w:pPr>
        <w:spacing/>
        <w:pStyle w:val="Heading3"/>
      </w:pPr>
      <w:r>
        <w:t xml:space="preserve">En aquesta activitat s'introdueix l'alumnat en el concepte d'igualtat pel que fa a l'accés a l'educació.</w:t>
      </w:r>
    </w:p>
    <w:p>
      <w:pPr>
        <w:spacing/>
      </w:pPr>
      <w:r>
        <w:t xml:space="preserve">
</w:t>
      </w:r>
      <w:r>
        <w:rPr>
          <w:b w:val="true"/>
          <w:bCs w:val="true"/>
        </w:rPr>
        <w:t xml:space="preserve">Durada: 15 min</w:t>
      </w:r>
    </w:p>
    <w:p>
      <w:pPr>
        <w:spacing/>
      </w:pPr>
      <w:r>
        <w:t xml:space="preserve">Mostra als teus alumnes aquest vídeo sobre educació. </w:t>
      </w:r>
    </w:p>
    <w:p>
      <w:hyperlink w:history="1" r:id="rIdzbwxhknfv7">
        <w:r>
          <w:rPr>
            <w:rStyle w:val="Hyperlink"/>
          </w:rPr>
          <w:t xml:space="preserve">https://www.youtube.com/watch?v=fE9dYM-P_l0</w:t>
        </w:r>
      </w:hyperlink>
    </w:p>
    <w:p>
      <w:pPr>
        <w:spacing/>
        <w:pStyle w:val="Heading2"/>
      </w:pPr>
      <w:r>
        <w:t xml:space="preserve">Reflexiona sobre el vídeo</w:t>
      </w:r>
    </w:p>
    <w:p>
      <w:pPr>
        <w:spacing/>
        <w:pStyle w:val="ListParagraph"/>
        <w:numPr>
          <w:ilvl w:val="0"/>
          <w:numId w:val="1"/>
        </w:numPr>
      </w:pPr>
      <w:r>
        <w:t xml:space="preserve">Demana al teu alumnat que reflexionin sobre el que acaben de veure.</w:t>
      </w:r>
    </w:p>
    <w:p>
      <w:pPr>
        <w:spacing/>
        <w:pStyle w:val="ListParagraph"/>
        <w:numPr>
          <w:ilvl w:val="1"/>
          <w:numId w:val="1"/>
        </w:numPr>
      </w:pPr>
      <w:r>
        <w:t xml:space="preserve">Què va ser el més interessant?
</w:t>
      </w:r>
    </w:p>
    <w:p>
      <w:pPr>
        <w:spacing/>
        <w:pStyle w:val="ListParagraph"/>
        <w:numPr>
          <w:ilvl w:val="1"/>
          <w:numId w:val="1"/>
        </w:numPr>
      </w:pPr>
      <w:r>
        <w:t xml:space="preserve">Com et va fer sentir?
</w:t>
      </w:r>
    </w:p>
    <w:p>
      <w:pPr>
        <w:spacing/>
        <w:pStyle w:val="ListParagraph"/>
        <w:numPr>
          <w:ilvl w:val="1"/>
          <w:numId w:val="1"/>
        </w:numPr>
      </w:pPr>
      <w:r>
        <w:t xml:space="preserve">Com es relaciona la conversa amb la teva pròpia vida?
</w:t>
      </w:r>
    </w:p>
    <w:p>
      <w:pPr>
        <w:spacing/>
        <w:pStyle w:val="Heading2"/>
      </w:pPr>
      <w:r>
        <w:rPr>
          <w:b w:val="true"/>
          <w:bCs w:val="true"/>
        </w:rPr>
        <w:t xml:space="preserve">Investiga l'educació de qualitat a partir de les dades</w:t>
      </w:r>
    </w:p>
    <w:p>
      <w:pPr>
        <w:spacing/>
        <w:pStyle w:val="ListParagraph"/>
        <w:numPr>
          <w:ilvl w:val="0"/>
          <w:numId w:val="1"/>
        </w:numPr>
      </w:pPr>
      <w:r>
        <w:t xml:space="preserve">Explica que aquest Objectiu Global 4: Educació de qualitat tracta de si els estudiants d'arreu del món tenen accés a una educació de qualitat, i de si estan aprenent el que necessiten per tindre èxit.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Mostra o proporciona una còpia </w:t>
      </w:r>
      <w:r>
        <w:rPr>
          <w:b w:val="true"/>
          <w:bCs w:val="true"/>
        </w:rPr>
        <w:t xml:space="preserve">del mapa</w:t>
      </w:r>
      <w:r>
        <w:t xml:space="preserve"> demostrant la natura desigual d'accés a l'educació al voltant del món. Prem per fer-ho gran a la pantalla o aquesta pàgina es pot descarregar com un document de text..</w:t>
      </w:r>
    </w:p>
    <w:p>
      <w:pPr>
        <w:spacing w:before="150" w:after="150"/>
      </w:pPr>
      <w:r>
        <w:drawing>
          <wp:inline distT="0" distB="0" distL="0" distR="0">
            <wp:extent cx="3810000" cy="312074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312074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</w:pPr>
      <w:r>
        <w:drawing>
          <wp:inline distT="0" distB="0" distL="0" distR="0">
            <wp:extent cx="3810000" cy="2838087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4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838087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2"/>
      </w:pPr>
      <w:r>
        <w:t xml:space="preserve">Debat sobre els mapes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Pregunta als estudiants per discutir les preguntes següents:</w:t>
      </w:r>
    </w:p>
    <w:p>
      <w:pPr>
        <w:spacing/>
        <w:pStyle w:val="ListParagraph"/>
        <w:numPr>
          <w:ilvl w:val="1"/>
          <w:numId w:val="1"/>
        </w:numPr>
      </w:pPr>
      <w:r>
        <w:t xml:space="preserve">Què ens diuen les dades sobre l'accés a l'educació en el teu país i continent?</w:t>
      </w:r>
    </w:p>
    <w:p>
      <w:pPr>
        <w:spacing/>
        <w:pStyle w:val="ListParagraph"/>
        <w:numPr>
          <w:ilvl w:val="1"/>
          <w:numId w:val="1"/>
        </w:numPr>
      </w:pPr>
      <w:r>
        <w:t xml:space="preserve">Com és comparat amb altres països i amb altres continents del món?</w:t>
      </w:r>
    </w:p>
    <w:p>
      <w:pPr>
        <w:spacing/>
        <w:pStyle w:val="ListParagraph"/>
        <w:numPr>
          <w:ilvl w:val="1"/>
          <w:numId w:val="1"/>
        </w:numPr>
      </w:pPr>
      <w:r>
        <w:t xml:space="preserve">Pensen els estudiants que hi ha un accés a l'educació just a tot el món?</w:t>
      </w:r>
    </w:p>
    <w:p>
      <w:pPr>
        <w:spacing/>
        <w:pStyle w:val="ListParagraph"/>
        <w:numPr>
          <w:ilvl w:val="1"/>
          <w:numId w:val="1"/>
        </w:numPr>
      </w:pPr>
      <w:r>
        <w:t xml:space="preserve">Quines són algunes raons per les quals els estudiants poden no tenir accés a l'educació? (per exemple, no hi ha una escola a prop, haver de treballar, matrimonis infantils, no tenir accés a internet, la guerra, la pobresa)</w:t>
      </w:r>
    </w:p>
    <w:p>
      <w:pPr>
        <w:spacing/>
        <w:pStyle w:val="ListParagraph"/>
        <w:numPr>
          <w:ilvl w:val="1"/>
          <w:numId w:val="1"/>
        </w:numPr>
      </w:pPr>
      <w:r>
        <w:t xml:space="preserve">Quin tipus de coses necessitem per poder accedir a l'educació (per exemple, escoles, mestres qualificats, accés a internet, comunitats segures, lleis per protegir la infància)</w:t>
      </w:r>
    </w:p>
    <w:p>
      <w:pPr>
        <w:spacing w:before="150" w:after="150"/>
      </w:pPr>
      <w:r>
        <w:drawing>
          <wp:inline distT="0" distB="0" distL="0" distR="0">
            <wp:extent cx="3810000" cy="2538413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6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38413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Activitat 2: Sigues un "fet-tivista" - Aprofundeix en les dades</w:t>
      </w:r>
    </w:p>
    <w:p>
      <w:pPr>
        <w:spacing/>
        <w:pStyle w:val="Heading3"/>
      </w:pPr>
      <w:r>
        <w:t xml:space="preserve">En aquesta activitat els estudiants aprofundiran en les dades sobre educació i crearan un cartell infogràfic.</w:t>
      </w:r>
    </w:p>
    <w:p>
      <w:pPr>
        <w:spacing/>
      </w:pPr>
      <w:r>
        <w:t xml:space="preserve">
</w:t>
      </w:r>
      <w:r>
        <w:rPr>
          <w:b w:val="true"/>
          <w:bCs w:val="true"/>
        </w:rPr>
        <w:t xml:space="preserve">Durada - 30 min</w:t>
      </w:r>
      <w:r>
        <w:t xml:space="preserve">
</w:t>
      </w:r>
    </w:p>
    <w:p>
      <w:pPr>
        <w:spacing/>
        <w:pStyle w:val="Heading2"/>
      </w:pPr>
      <w:r>
        <w:t xml:space="preserve">Investiga els fets de les dades</w:t>
      </w:r>
    </w:p>
    <w:p>
      <w:pPr>
        <w:spacing/>
      </w:pPr>
      <w:r>
        <w:t xml:space="preserve">Demana als estudiants que treballin individualment, per parelles o en grups reduïts. Comença mirant els fets de les dades llistats a baix:</w:t>
      </w:r>
    </w:p>
    <w:p>
      <w:pPr>
        <w:spacing/>
      </w:pPr>
      <w:r>
        <w:rPr>
          <w:b w:val="true"/>
          <w:bCs w:val="true"/>
        </w:rPr>
        <w:t xml:space="preserve">ODS fets de les dades</w:t>
      </w:r>
    </w:p>
    <w:p>
      <w:pPr>
        <w:spacing/>
        <w:pStyle w:val="ListParagraph"/>
        <w:numPr>
          <w:ilvl w:val="0"/>
          <w:numId w:val="3"/>
        </w:numPr>
      </w:pPr>
      <w:r>
        <w:t xml:space="preserve">Més de la meitat dels nens refugiats no van a l'escola.</w:t>
      </w:r>
    </w:p>
    <w:p>
      <w:pPr>
        <w:spacing/>
        <w:pStyle w:val="ListParagraph"/>
        <w:numPr>
          <w:ilvl w:val="0"/>
          <w:numId w:val="3"/>
        </w:numPr>
      </w:pPr>
      <w:r>
        <w:t xml:space="preserve">Menys del 30% dels investigadors mundials en ciència, tecnologia, enginyeria i matemàtiques són dones.</w:t>
      </w:r>
    </w:p>
    <w:p>
      <w:pPr>
        <w:spacing/>
        <w:pStyle w:val="ListParagraph"/>
        <w:numPr>
          <w:ilvl w:val="0"/>
          <w:numId w:val="3"/>
        </w:numPr>
      </w:pPr>
      <w:r>
        <w:t xml:space="preserve">Només el 17% dels països tenen lleis per ajudar els estudiants amb discapacitat a l'escola.</w:t>
      </w:r>
    </w:p>
    <w:p>
      <w:pPr>
        <w:spacing/>
        <w:pStyle w:val="ListParagraph"/>
        <w:numPr>
          <w:ilvl w:val="0"/>
          <w:numId w:val="3"/>
        </w:numPr>
      </w:pPr>
      <w:r>
        <w:t xml:space="preserve">El 70% dels joves diuen que no poden explicar el canvi climàtic.</w:t>
      </w:r>
    </w:p>
    <w:p>
      <w:pPr>
        <w:spacing w:after="150"/>
        <w:pStyle w:val="ListParagraph"/>
        <w:numPr>
          <w:ilvl w:val="0"/>
          <w:numId w:val="3"/>
        </w:numPr>
      </w:pPr>
      <w:r>
        <w:t xml:space="preserve">Un terç dels joves d'11 a 15 anys han patit assetjament escolar.</w:t>
      </w:r>
    </w:p>
    <w:p>
      <w:pPr>
        <w:spacing/>
        <w:pStyle w:val="ListParagraph"/>
        <w:numPr>
          <w:ilvl w:val="0"/>
          <w:numId w:val="1"/>
        </w:numPr>
      </w:pPr>
      <w:r>
        <w:t xml:space="preserve">Discutiu en quins fets estan interessats els estudiants.</w:t>
      </w:r>
    </w:p>
    <w:p>
      <w:pPr>
        <w:spacing/>
        <w:pStyle w:val="ListParagraph"/>
        <w:numPr>
          <w:ilvl w:val="1"/>
          <w:numId w:val="1"/>
        </w:numPr>
      </w:pPr>
      <w:r>
        <w:t xml:space="preserve">Per què creuen que això és important?</w:t>
      </w:r>
    </w:p>
    <w:p>
      <w:pPr>
        <w:spacing/>
        <w:pStyle w:val="ListParagraph"/>
        <w:numPr>
          <w:ilvl w:val="1"/>
          <w:numId w:val="1"/>
        </w:numPr>
      </w:pPr>
      <w:r>
        <w:t xml:space="preserve">Per què podria ser el cas?</w:t>
      </w:r>
    </w:p>
    <w:p>
      <w:pPr>
        <w:spacing/>
        <w:pStyle w:val="ListParagraph"/>
        <w:numPr>
          <w:ilvl w:val="1"/>
          <w:numId w:val="1"/>
        </w:numPr>
      </w:pPr>
      <w:r>
        <w:t xml:space="preserve">Poden pensar en maneres de solucionar aquest problema?</w:t>
      </w:r>
    </w:p>
    <w:p>
      <w:pPr>
        <w:spacing/>
        <w:pStyle w:val="Heading2"/>
      </w:pPr>
      <w:r>
        <w:t xml:space="preserve">Creació de cartells infogràfics</w:t>
      </w:r>
    </w:p>
    <w:p>
      <w:pPr>
        <w:spacing/>
        <w:pStyle w:val="ListParagraph"/>
        <w:numPr>
          <w:ilvl w:val="0"/>
          <w:numId w:val="1"/>
        </w:numPr>
      </w:pPr>
      <w:r>
        <w:t xml:space="preserve">Els estudiants han de triar un fet que els apassioni i després crear un pòster infogràfic per donar vida al fet. </w:t>
      </w:r>
    </w:p>
    <w:p>
      <w:pPr>
        <w:spacing/>
        <w:pStyle w:val="ListParagraph"/>
        <w:numPr>
          <w:ilvl w:val="0"/>
          <w:numId w:val="1"/>
        </w:numPr>
      </w:pPr>
      <w:r>
        <w:t xml:space="preserve">Una gran infografia visualitza dades per cridar l'atenció i enviar un missatge. Els pòsters han d'incloure:</w:t>
      </w:r>
    </w:p>
    <w:p>
      <w:pPr>
        <w:spacing/>
        <w:pStyle w:val="ListParagraph"/>
        <w:numPr>
          <w:ilvl w:val="1"/>
          <w:numId w:val="1"/>
        </w:numPr>
      </w:pPr>
      <w:r>
        <w:t xml:space="preserve">A) Un missatge o un títol clars</w:t>
      </w:r>
    </w:p>
    <w:p>
      <w:pPr>
        <w:spacing/>
        <w:pStyle w:val="ListParagraph"/>
        <w:numPr>
          <w:ilvl w:val="1"/>
          <w:numId w:val="1"/>
        </w:numPr>
      </w:pPr>
      <w:r>
        <w:t xml:space="preserve">B) Una visualització que us ajudi a comprendre les dades</w:t>
      </w:r>
    </w:p>
    <w:p>
      <w:pPr>
        <w:spacing w:after="150"/>
        <w:pStyle w:val="ListParagraph"/>
        <w:numPr>
          <w:ilvl w:val="1"/>
          <w:numId w:val="1"/>
        </w:numPr>
      </w:pPr>
      <w:r>
        <w:t xml:space="preserve">C) Alguna cosa que et faci que t'importi</w:t>
      </w:r>
    </w:p>
    <w:p>
      <w:pPr>
        <w:spacing/>
      </w:pPr>
      <w:r>
        <w:t xml:space="preserve">Pots trobar exemples </w:t>
      </w:r>
      <w:hyperlink w:history="1" r:id="rIdxmw3m3hzzg">
        <w:r>
          <w:rPr>
            <w:rStyle w:val="Hyperlink"/>
          </w:rPr>
          <w:t xml:space="preserve">aquí</w:t>
        </w:r>
      </w:hyperlink>
      <w:r>
        <w:t xml:space="preserve">. </w:t>
      </w:r>
    </w:p>
    <w:p>
      <w:pPr>
        <w:spacing/>
      </w:pPr>
      <w:r>
        <w:t xml:space="preserve">Quan hagis acabat, pots compartir els teus pòsters amb el món a les xarxes socials i etiquetar @theworldslesson per arribar a un públic global!</w:t>
      </w:r>
    </w:p>
    <w:p>
      <w:pPr>
        <w:spacing w:before="150" w:after="150"/>
      </w:pPr>
      <w:r>
        <w:drawing>
          <wp:inline distT="0" distB="0" distL="0" distR="0">
            <wp:extent cx="3810000" cy="2538413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3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38413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Activitat 3: Explorar què ajuda i dificulta l'aprenentatge</w:t>
      </w:r>
    </w:p>
    <w:p>
      <w:pPr>
        <w:spacing/>
        <w:pStyle w:val="Heading3"/>
      </w:pPr>
      <w:r>
        <w:t xml:space="preserve">En aquesta activitat els estudiants pensaran en les diferents maneres en què els infants aprenen i què significa això per oferir una educació de qualitat per a </w:t>
      </w:r>
      <w:r>
        <w:rPr>
          <w:b w:val="true"/>
          <w:bCs w:val="true"/>
        </w:rPr>
        <w:t xml:space="preserve">tots els </w:t>
      </w:r>
      <w:r>
        <w:t xml:space="preserve">infants.</w:t>
      </w:r>
    </w:p>
    <w:p>
      <w:pPr>
        <w:spacing/>
      </w:pPr>
      <w:r>
        <w:t xml:space="preserve">
</w:t>
      </w:r>
      <w:r>
        <w:rPr>
          <w:b w:val="true"/>
          <w:bCs w:val="true"/>
        </w:rPr>
        <w:t xml:space="preserve">Durada 45 min</w:t>
      </w:r>
    </w:p>
    <w:p>
      <w:pPr>
        <w:spacing/>
        <w:pStyle w:val="Heading2"/>
      </w:pPr>
      <w:r>
        <w:t xml:space="preserve">Introducció</w:t>
      </w:r>
    </w:p>
    <w:p>
      <w:pPr>
        <w:spacing/>
        <w:pStyle w:val="ListParagraph"/>
        <w:numPr>
          <w:ilvl w:val="0"/>
          <w:numId w:val="1"/>
        </w:numPr>
      </w:pPr>
      <w:r>
        <w:t xml:space="preserve">Fes les preguntes següents als alumnes per destacar que cadascú aprèn d'una manera diferent:</w:t>
      </w:r>
    </w:p>
    <w:p>
      <w:pPr>
        <w:spacing/>
        <w:pStyle w:val="ListParagraph"/>
        <w:numPr>
          <w:ilvl w:val="1"/>
          <w:numId w:val="1"/>
        </w:numPr>
      </w:pPr>
      <w:r>
        <w:t xml:space="preserve">Com t'agrada aprendre?</w:t>
      </w:r>
    </w:p>
    <w:p>
      <w:pPr>
        <w:spacing/>
        <w:pStyle w:val="ListParagraph"/>
        <w:numPr>
          <w:ilvl w:val="1"/>
          <w:numId w:val="1"/>
        </w:numPr>
      </w:pPr>
      <w:r>
        <w:t xml:space="preserve">Què t'ajuda a aprendre millor?</w:t>
      </w:r>
    </w:p>
    <w:p>
      <w:pPr>
        <w:spacing/>
        <w:pStyle w:val="ListParagraph"/>
        <w:numPr>
          <w:ilvl w:val="1"/>
          <w:numId w:val="1"/>
        </w:numPr>
      </w:pPr>
      <w:r>
        <w:t xml:space="preserve">Quan et sents confós en una lliçó, què t'ajuda? Això ajuda a tothom?</w:t>
      </w:r>
    </w:p>
    <w:p>
      <w:pPr>
        <w:spacing/>
        <w:pStyle w:val="ListParagraph"/>
        <w:numPr>
          <w:ilvl w:val="1"/>
          <w:numId w:val="1"/>
        </w:numPr>
      </w:pPr>
      <w:r>
        <w:t xml:space="preserve">Quin tipus d'aprenent ets? Si els estudiants no estan segurs de què significa això, explica que estan a punt d'explorar-ho.</w:t>
      </w:r>
    </w:p>
    <w:p>
      <w:pPr>
        <w:spacing/>
        <w:pStyle w:val="Heading2"/>
      </w:pPr>
      <w:r>
        <w:t xml:space="preserve">Explorar com aprenem</w:t>
      </w:r>
    </w:p>
    <w:p>
      <w:pPr>
        <w:spacing/>
      </w:pPr>
      <w:r>
        <w:rPr>
          <w:b w:val="true"/>
          <w:bCs w:val="true"/>
        </w:rPr>
        <w:t xml:space="preserve">Tipus d'aprenents</w:t>
      </w:r>
    </w:p>
    <w:p>
      <w:pPr>
        <w:spacing/>
        <w:pStyle w:val="ListParagraph"/>
        <w:numPr>
          <w:ilvl w:val="0"/>
          <w:numId w:val="1"/>
        </w:numPr>
      </w:pPr>
      <w:r>
        <w:t xml:space="preserve">Escriu la llista següent perquè els alumnes la vegin:</w:t>
      </w:r>
    </w:p>
    <w:p>
      <w:pPr>
        <w:spacing/>
        <w:pStyle w:val="ListParagraph"/>
        <w:numPr>
          <w:ilvl w:val="1"/>
          <w:numId w:val="1"/>
        </w:numPr>
      </w:pPr>
      <w:r>
        <w:t xml:space="preserve">Aprenentatge visual</w:t>
      </w:r>
    </w:p>
    <w:p>
      <w:pPr>
        <w:spacing/>
        <w:pStyle w:val="ListParagraph"/>
        <w:numPr>
          <w:ilvl w:val="1"/>
          <w:numId w:val="1"/>
        </w:numPr>
      </w:pPr>
      <w:r>
        <w:t xml:space="preserve">Aprenentatge auditiu</w:t>
      </w:r>
    </w:p>
    <w:p>
      <w:pPr>
        <w:spacing/>
        <w:pStyle w:val="ListParagraph"/>
        <w:numPr>
          <w:ilvl w:val="1"/>
          <w:numId w:val="1"/>
        </w:numPr>
      </w:pPr>
      <w:r>
        <w:t xml:space="preserve">Aprenentatge pràctic
</w:t>
      </w:r>
    </w:p>
    <w:p>
      <w:pPr>
        <w:spacing/>
        <w:pStyle w:val="ListParagraph"/>
        <w:numPr>
          <w:ilvl w:val="0"/>
          <w:numId w:val="1"/>
        </w:numPr>
      </w:pPr>
      <w:r>
        <w:t xml:space="preserve">Pregunta als alumnes si saben què volen dir aquests termes, abans de posar 1 o 2 exemples com els que s'enumeren a continuació.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A continuació, demana als alumnes més exemples i crea una llista per a cadascun junts.</w:t>
      </w:r>
    </w:p>
    <w:p>
      <w:pPr>
        <w:spacing/>
      </w:pPr>
      <w:r>
        <w:rPr>
          <w:b w:val="true"/>
          <w:bCs w:val="true"/>
        </w:rPr>
        <w:t xml:space="preserve">Visual </w:t>
      </w:r>
      <w:r>
        <w:t xml:space="preserve">(veient imatges, pòsters, targetes, llibres i gràfics)</w:t>
      </w:r>
    </w:p>
    <w:p>
      <w:pPr>
        <w:spacing/>
      </w:pPr>
      <w:r>
        <w:rPr>
          <w:b w:val="true"/>
          <w:bCs w:val="true"/>
        </w:rPr>
        <w:t xml:space="preserve">Auditiu</w:t>
      </w:r>
      <w:r>
        <w:t xml:space="preserve"> (escoltar alguna cosa com ara una discussió, una conversa, una cançó, un vídeo o un audiollibre)</w:t>
      </w:r>
    </w:p>
    <w:p>
      <w:pPr>
        <w:spacing/>
      </w:pPr>
      <w:r>
        <w:rPr>
          <w:b w:val="true"/>
          <w:bCs w:val="true"/>
        </w:rPr>
        <w:t xml:space="preserve">Pràctica </w:t>
      </w:r>
      <w:r>
        <w:t xml:space="preserve">(experiència pràctica, els estudiants comencen a fer un procés ells mateixos)
</w:t>
      </w:r>
    </w:p>
    <w:p>
      <w:pPr>
        <w:spacing/>
        <w:pStyle w:val="ListParagraph"/>
        <w:numPr>
          <w:ilvl w:val="0"/>
          <w:numId w:val="1"/>
        </w:numPr>
      </w:pPr>
      <w:r>
        <w:t xml:space="preserve">Demana als estudiants que aixequin la mà: qui es pensa que són un alumne visual/auditiu/pràctic o una barreja? </w:t>
      </w:r>
    </w:p>
    <w:p>
      <w:pPr>
        <w:spacing/>
        <w:pStyle w:val="ListParagraph"/>
        <w:numPr>
          <w:ilvl w:val="1"/>
          <w:numId w:val="1"/>
        </w:numPr>
      </w:pPr>
      <w:r>
        <w:t xml:space="preserve">Tots van respondre igual o no? </w:t>
      </w:r>
    </w:p>
    <w:p>
      <w:pPr>
        <w:spacing/>
        <w:pStyle w:val="ListParagraph"/>
        <w:numPr>
          <w:ilvl w:val="1"/>
          <w:numId w:val="1"/>
        </w:numPr>
      </w:pPr>
      <w:r>
        <w:t xml:space="preserve">Què passaria si preguntéssim als alumnes d'altres escoles, creus que les seves respostes serien iguals o diferents? </w:t>
      </w:r>
    </w:p>
    <w:p>
      <w:pPr>
        <w:spacing w:after="150"/>
        <w:pStyle w:val="ListParagraph"/>
        <w:numPr>
          <w:ilvl w:val="1"/>
          <w:numId w:val="1"/>
        </w:numPr>
      </w:pPr>
      <w:r>
        <w:t xml:space="preserve">Per què/per què no?</w:t>
      </w:r>
    </w:p>
    <w:p>
      <w:pPr>
        <w:spacing/>
      </w:pPr>
      <w:r>
        <w:rPr>
          <w:b w:val="true"/>
          <w:bCs w:val="true"/>
        </w:rPr>
        <w:t xml:space="preserve">Activitats d'aprenentatge</w:t>
      </w:r>
    </w:p>
    <w:p>
      <w:pPr>
        <w:spacing/>
        <w:pStyle w:val="ListParagraph"/>
        <w:numPr>
          <w:ilvl w:val="0"/>
          <w:numId w:val="1"/>
        </w:numPr>
      </w:pPr>
      <w:r>
        <w:t xml:space="preserve">Ara centra els estudiants en activitats que sovint formen part de les seves lliçons. Demana que pensin en algunes de les seves activitats preferides per fer a les lliçons. Demana que escriguin una llista d'aquestes activitats o que les anotin en notes adhesives. Alguns exemples podrien incloure llegir un llibre / veure un vídeo / investigar a Internet.</w:t>
      </w:r>
    </w:p>
    <w:p>
      <w:pPr>
        <w:spacing/>
        <w:pStyle w:val="ListParagraph"/>
        <w:numPr>
          <w:ilvl w:val="0"/>
          <w:numId w:val="1"/>
        </w:numPr>
      </w:pPr>
      <w:r>
        <w:t xml:space="preserve">Quan tinguin una llista junts, explora les seves idees i pregunta:</w:t>
      </w:r>
    </w:p>
    <w:p>
      <w:pPr>
        <w:spacing/>
        <w:pStyle w:val="ListParagraph"/>
        <w:numPr>
          <w:ilvl w:val="1"/>
          <w:numId w:val="1"/>
        </w:numPr>
      </w:pPr>
      <w:r>
        <w:t xml:space="preserve">Per què creus que aquestes activitats t'ajuden a aprendre?</w:t>
      </w:r>
    </w:p>
    <w:p>
      <w:pPr>
        <w:spacing/>
        <w:pStyle w:val="ListParagraph"/>
        <w:numPr>
          <w:ilvl w:val="1"/>
          <w:numId w:val="1"/>
        </w:numPr>
      </w:pPr>
      <w:r>
        <w:t xml:space="preserve">Algunes activitats tenen coses en comú?</w:t>
      </w:r>
    </w:p>
    <w:p>
      <w:pPr>
        <w:spacing/>
        <w:pStyle w:val="Heading2"/>
      </w:pPr>
      <w:r>
        <w:t xml:space="preserve">Explorant les nostres barreres a l'aprenentatge</w:t>
      </w:r>
    </w:p>
    <w:p>
      <w:pPr>
        <w:spacing/>
      </w:pPr>
      <w:r>
        <w:t xml:space="preserve">Recorda als alumnes que l'objectiu de l'ODS 4 és garantir que tots els infants tinguin una educació de qualitat. Demana als alumnes que mirin la llista d'activitats i que pensin en el seu propi entorn d'aprenentatge.</w:t>
      </w:r>
    </w:p>
    <w:p>
      <w:pPr>
        <w:spacing/>
      </w:pPr>
      <w:r>
        <w:rPr>
          <w:b w:val="true"/>
          <w:bCs w:val="true"/>
        </w:rPr>
        <w:t xml:space="preserve">Tingueu en compte el vostre entorn d'aprenentatge</w:t>
      </w:r>
    </w:p>
    <w:p>
      <w:pPr>
        <w:spacing/>
        <w:pStyle w:val="ListParagraph"/>
        <w:numPr>
          <w:ilvl w:val="0"/>
          <w:numId w:val="1"/>
        </w:numPr>
      </w:pPr>
      <w:r>
        <w:t xml:space="preserve">A la nostra escola/aula/pati de jocs amb quines barreres per a l'aprenentatge ens trobem?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No hi ha respostes correctes o incorrectes, l'objectiu és que els alumnes parlin sobre el tema i pensin en coses habituals que impedeixen l'aprenentatge, per exemple: manca d'espai, aparells trencats, manca de recursos, ambient sorollós o fred, etc.</w:t>
      </w:r>
    </w:p>
    <w:p>
      <w:pPr>
        <w:spacing/>
      </w:pPr>
      <w:r>
        <w:rPr>
          <w:b w:val="true"/>
          <w:bCs w:val="true"/>
        </w:rPr>
        <w:t xml:space="preserve">Ampliar la discussió</w:t>
      </w:r>
    </w:p>
    <w:p>
      <w:pPr>
        <w:spacing/>
        <w:pStyle w:val="ListParagraph"/>
        <w:numPr>
          <w:ilvl w:val="0"/>
          <w:numId w:val="1"/>
        </w:numPr>
      </w:pPr>
      <w:r>
        <w:t xml:space="preserve">Aquestes activitats es poden utilitzar per provocar un debat sobre la millora de l'accés a l'educació a la vostra comunitat.
</w:t>
      </w:r>
    </w:p>
    <w:p>
      <w:pPr>
        <w:spacing/>
        <w:pStyle w:val="ListParagraph"/>
        <w:numPr>
          <w:ilvl w:val="1"/>
          <w:numId w:val="1"/>
        </w:numPr>
      </w:pPr>
      <w:r>
        <w:t xml:space="preserve">Hi ha alguna cosa que t'agradaria canviar de la teva educació?</w:t>
      </w:r>
    </w:p>
    <w:p>
      <w:pPr>
        <w:spacing/>
        <w:pStyle w:val="ListParagraph"/>
        <w:numPr>
          <w:ilvl w:val="1"/>
          <w:numId w:val="1"/>
        </w:numPr>
      </w:pPr>
      <w:r>
        <w:t xml:space="preserve">Pots pensar en una manera d'ajudar els nens que actualment no poden accedir a l'educació?</w:t>
      </w:r>
    </w:p>
    <w:p>
      <w:pPr>
        <w:spacing w:after="150"/>
        <w:pStyle w:val="ListParagraph"/>
        <w:numPr>
          <w:ilvl w:val="1"/>
          <w:numId w:val="1"/>
        </w:numPr>
      </w:pPr>
      <w:r>
        <w:t xml:space="preserve">Pots pensar en maneres de fer que això passi? Hi ha solucions existents de les quals puguem aprendre?</w:t>
      </w:r>
    </w:p>
    <w:p>
      <w:pPr>
        <w:spacing/>
      </w:pPr>
      <w:r>
        <w:t xml:space="preserve">Utilitzeu aquesta discussió reflexiva per destacar la necessitat de l'ODS 4 Educació de Qualitat.</w:t>
      </w:r>
    </w:p>
    <w:p>
      <w:pPr>
        <w:spacing w:before="150" w:after="150"/>
      </w:pPr>
      <w:r>
        <w:drawing>
          <wp:inline distT="0" distB="0" distL="0" distR="0">
            <wp:extent cx="3810000" cy="2720578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5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720578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lvlJc w:val="start"/>
      <w:numFmt w:val="decimal"/>
      <w:lvlText w:val="%1.  "/>
      <w:pPr>
        <w:ind w:left="360"/>
      </w:pPr>
      <w:suff w:val="space"/>
    </w:lvl>
    <w:lvl w:ilvl="1" w15:tentative="1">
      <w:start w:val="1"/>
      <w:lvlJc w:val="start"/>
      <w:numFmt w:val="lowerLetter"/>
      <w:lvlText w:val="(%2)  "/>
      <w:pPr>
        <w:ind w:left="720"/>
      </w:pPr>
      <w:suff w:val="space"/>
    </w:lvl>
    <w:lvl w:ilvl="2" w15:tentative="1">
      <w:start w:val="1"/>
      <w:lvlJc w:val="start"/>
      <w:numFmt w:val="lowerRoman"/>
      <w:lvlText w:val="(%3)  "/>
      <w:pPr>
        <w:ind w:left="1080"/>
      </w:pPr>
      <w:suff w:val="space"/>
    </w:lvl>
  </w:abstractNum>
  <w:num w:numId="1">
    <w:abstractNumId w:val="0"/>
  </w:num>
  <w:num w:numId="3">
    <w:abstractNumId w:val="2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2ysji657y7" Type="http://schemas.openxmlformats.org/officeDocument/2006/relationships/hyperlink" Target="https://microbit.org/ca/teach/do-your-bit/global-goals/introducing-the-global-goals/" TargetMode="External"/><Relationship Id="rIdzbwxhknfv7" Type="http://schemas.openxmlformats.org/officeDocument/2006/relationships/hyperlink" Target="https://www.youtube.com/watch?v=fE9dYM-P_l0" TargetMode="External"/><Relationship Id="rIdxmw3m3hzzg" Type="http://schemas.openxmlformats.org/officeDocument/2006/relationships/hyperlink" Target="https://www.behance.net/gallery/155822135/Fact-ivism-Students-speak-up-for-education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0" Type="http://schemas.openxmlformats.org/officeDocument/2006/relationships/image" Target="media/7bz7irzqoqpc29f6rcoh.png"/><Relationship Id="rId11" Type="http://schemas.openxmlformats.org/officeDocument/2006/relationships/image" Target="media/1sl74d8wahqg51ituwrv7p6.png"/><Relationship Id="rId12" Type="http://schemas.openxmlformats.org/officeDocument/2006/relationships/image" Target="media/nlk14le0xmg85iv78bqo83.png"/><Relationship Id="rId13" Type="http://schemas.openxmlformats.org/officeDocument/2006/relationships/image" Target="media/qf42p5nz77x9hdhb5g3v.png"/><Relationship Id="rId14" Type="http://schemas.openxmlformats.org/officeDocument/2006/relationships/image" Target="media/4vc3zic34o2si2wnkrduyr.png"/><Relationship Id="rId15" Type="http://schemas.openxmlformats.org/officeDocument/2006/relationships/image" Target="media/4k27kiephbo62vypf7zuan.png"/><Relationship Id="rId16" Type="http://schemas.openxmlformats.org/officeDocument/2006/relationships/image" Target="media/j2g2iakxdth18kr5wt5yw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2025-02-19T10:56:00Z</dcterms:created>
  <dcterms:modified xsi:type="dcterms:W3CDTF">2025-02-19T10:56:00Z</dcterms:modified>
</cp:coreProperties>
</file>