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Vida de ecosistemas terrestres</w:t>
      </w:r>
    </w:p>
    <w:p>
      <w:pPr>
        <w:spacing/>
        <w:pStyle w:val="Heading1"/>
      </w:pPr>
      <w:r>
        <w:t xml:space="preserve">Introducción al Objetivo 15 - Vida de Ecosistemas Terrestres</w:t>
      </w:r>
    </w:p>
    <w:p>
      <w:pPr>
        <w:spacing/>
        <w:pStyle w:val="Heading3"/>
      </w:pPr>
      <w:r>
        <w:t xml:space="preserve">Utilice esta guía para presentar el Objetivo Global 15, Vida de Ecosistemas Terrestres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¿Qué es el Objetivo Global 15?</w:t>
      </w:r>
    </w:p>
    <w:p>
      <w:pPr>
        <w:spacing/>
      </w:pPr>
      <w:r>
        <w:t xml:space="preserve">El Objetivo de Desarrollo Sostenible 15: Vida de Ecosistemas Terrestres es uno de los 17 Objetivos de Desarrollo Sostenible establecidos por las Naciones Unidas en 2015. Puedes </w:t>
      </w:r>
      <w:hyperlink w:history="1" r:id="rIdntn5tg26f">
        <w:r>
          <w:rPr>
            <w:rStyle w:val="Hyperlink"/>
          </w:rPr>
          <w:t xml:space="preserve">obtener más información sobre los ODS en nuestra guía introductoria</w:t>
        </w:r>
      </w:hyperlink>
      <w:r>
        <w:t xml:space="preserve">.</w:t>
      </w:r>
    </w:p>
    <w:p>
      <w:pPr>
        <w:spacing/>
      </w:pPr>
      <w:r>
        <w:t xml:space="preserve">Su objetivo es proteger y restaurar toda la vida en tierra. Esto incluye la protección de ecosistemas como los bosques y los ríos, la detención de la 'desertificación' causada por las sequías y la prevención de la pérdida de especies vegetales y animales, conocida como 'biodiversidad'.</w:t>
      </w:r>
    </w:p>
    <w:p>
      <w:pPr>
        <w:spacing/>
      </w:pPr>
      <w:r>
        <w:t xml:space="preserve">En los últimos 50 años se ha perdido el 60% de toda la fauna animal. Esta es una amenaza para todos nosotros. Pero juntos podemos encontrar formas de proteger y restaurar la vida en tierra. Ya hay algunas soluciones brillantes, pero necesitamos más.</w:t>
      </w:r>
    </w:p>
    <w:p>
      <w:pPr>
        <w:spacing/>
        <w:pStyle w:val="Heading3"/>
      </w:pPr>
      <w:r>
        <w:t xml:space="preserve">Actividades</w:t>
      </w:r>
    </w:p>
    <w:p>
      <w:pPr>
        <w:spacing/>
      </w:pPr>
      <w:r>
        <w:t xml:space="preserve">A continuación, encontrarás algunas ideas para ayudar a tus alumnos a dar vida al Objetivo 15. Pueden usarse como actividades independientes, o bien de forma secuencial como un plan didáctico completo.</w:t>
      </w:r>
    </w:p>
    <w:p>
      <w:pPr>
        <w:spacing/>
        <w:pStyle w:val="Heading1"/>
      </w:pPr>
      <w:r>
        <w:t xml:space="preserve">Actividad 1: Proteger y restaurar la naturaleza  </w:t>
      </w:r>
    </w:p>
    <w:p>
      <w:pPr>
        <w:spacing/>
        <w:pStyle w:val="Heading3"/>
      </w:pPr>
      <w:r>
        <w:t xml:space="preserve">En esta actividad, los estudiantes discutirán acerca la naturaleza y lo que ya saben sobre su importancia.</w:t>
      </w:r>
    </w:p>
    <w:p>
      <w:pPr>
        <w:spacing/>
      </w:pPr>
      <w:r>
        <w:rPr>
          <w:b w:val="true"/>
          <w:bCs w:val="true"/>
        </w:rPr>
        <w:t xml:space="preserve">Duración - 10 min</w:t>
      </w:r>
    </w:p>
    <w:p>
      <w:pPr>
        <w:spacing/>
      </w:pPr>
      <w:r>
        <w:t xml:space="preserve">Mira este video con tu clase. </w:t>
      </w:r>
    </w:p>
    <w:p>
      <w:hyperlink w:history="1" r:id="rIdeb83kbx4kp">
        <w:r>
          <w:rPr>
            <w:rStyle w:val="Hyperlink"/>
          </w:rPr>
          <w:t xml:space="preserve">https://www.youtube.com/watch?v=US58f-SwO0k</w:t>
        </w:r>
      </w:hyperlink>
    </w:p>
    <w:p>
      <w:pPr>
        <w:spacing/>
      </w:pPr>
      <w:r>
        <w:t xml:space="preserve">Después de haber observado, discutir:</w:t>
      </w:r>
    </w:p>
    <w:p>
      <w:pPr>
        <w:spacing/>
        <w:pStyle w:val="ListParagraph"/>
        <w:numPr>
          <w:ilvl w:val="0"/>
          <w:numId w:val="1"/>
        </w:numPr>
      </w:pPr>
      <w:r>
        <w:t xml:space="preserve">¿Cómo se siente con respecto a la Naturaleza?</w:t>
      </w:r>
    </w:p>
    <w:p>
      <w:pPr>
        <w:spacing/>
        <w:pStyle w:val="ListParagraph"/>
        <w:numPr>
          <w:ilvl w:val="0"/>
          <w:numId w:val="1"/>
        </w:numPr>
      </w:pPr>
      <w:r>
        <w:t xml:space="preserve">¿Has visto algo que ya sabías?</w:t>
      </w:r>
    </w:p>
    <w:p>
      <w:pPr>
        <w:spacing/>
        <w:pStyle w:val="ListParagraph"/>
        <w:numPr>
          <w:ilvl w:val="0"/>
          <w:numId w:val="1"/>
        </w:numPr>
      </w:pPr>
      <w:r>
        <w:t xml:space="preserve">¿Por qué es tan importante la naturaleza y la biodiversidad?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¿Qué aspecto tiene la naturaleza en tu comunidad?</w:t>
      </w:r>
    </w:p>
    <w:p>
      <w:pPr>
        <w:spacing w:before="150" w:after="150"/>
      </w:pPr>
      <w:r>
        <w:drawing>
          <wp:inline distT="0" distB="0" distL="0" distR="0">
            <wp:extent cx="3810000" cy="2539744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9744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Actividad 2: Amenazas a la Naturaleza </w:t>
      </w:r>
    </w:p>
    <w:p>
      <w:pPr>
        <w:spacing/>
        <w:pStyle w:val="Heading3"/>
      </w:pPr>
      <w:r>
        <w:t xml:space="preserve">En esta actividad, los estudiantes pensarán en las amenazas a la naturaleza, tanto locales como globales.</w:t>
      </w:r>
    </w:p>
    <w:p>
      <w:pPr>
        <w:spacing/>
      </w:pPr>
      <w:r>
        <w:rPr>
          <w:b w:val="true"/>
          <w:bCs w:val="true"/>
        </w:rPr>
        <w:t xml:space="preserve">Duración - 10 min </w:t>
      </w:r>
    </w:p>
    <w:p>
      <w:pPr>
        <w:spacing/>
      </w:pPr>
      <w:r>
        <w:t xml:space="preserve">En esta actividad pedirás a los estudiantes que hagan una lluvia de ideas para hacer una gran lista de todas las amenazas que la naturaleza enfrenta - enfocándose en la vida en tierra, por lo que todo entra excepto los océanos (cubierto en el Objetivo 14: Vida Submarina).  </w:t>
      </w:r>
    </w:p>
    <w:p>
      <w:pPr>
        <w:spacing/>
        <w:pStyle w:val="ListParagraph"/>
        <w:numPr>
          <w:ilvl w:val="0"/>
          <w:numId w:val="1"/>
        </w:numPr>
      </w:pPr>
      <w:r>
        <w:t xml:space="preserve">Pregunta a los estudiantes: ¿Cuáles son las amenazas que enfrenta actualmente el mundo natural? Los estudiantes pueden discutir y hacer una lluvia de ideas en grupos pequeños, listando tantas amenazas como sea posible.</w:t>
      </w:r>
    </w:p>
    <w:p>
      <w:pPr>
        <w:spacing/>
        <w:pStyle w:val="ListParagraph"/>
        <w:numPr>
          <w:ilvl w:val="0"/>
          <w:numId w:val="1"/>
        </w:numPr>
      </w:pPr>
      <w:r>
        <w:t xml:space="preserve">Las respuestas podrían relacionarse con: incendios forestales; caza furtiva de animales; destrucción de hábitats; deforestación; destrucción y contaminación de lagos y ríos; pérdida de nutrientes del suelo.</w:t>
      </w:r>
    </w:p>
    <w:p>
      <w:pPr>
        <w:spacing/>
        <w:pStyle w:val="ListParagraph"/>
        <w:numPr>
          <w:ilvl w:val="0"/>
          <w:numId w:val="1"/>
        </w:numPr>
      </w:pPr>
      <w:r>
        <w:t xml:space="preserve">Reúna de nuevo el grupo completo y discuta todas las ideas que los grupos pequeños recogieron.</w:t>
      </w:r>
    </w:p>
    <w:p>
      <w:pPr>
        <w:spacing/>
        <w:pStyle w:val="ListParagraph"/>
        <w:numPr>
          <w:ilvl w:val="0"/>
          <w:numId w:val="1"/>
        </w:numPr>
      </w:pPr>
      <w:r>
        <w:t xml:space="preserve">Dedica un par de minutos a pensar sobre cuáles de estos problemas se enfrenta la naturaleza en su comunidad local / país.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Ahora discutid qué problemas podrían ser locales para otras partes del mundo y por qué.</w:t>
      </w:r>
    </w:p>
    <w:p>
      <w:pPr>
        <w:spacing w:before="150" w:after="150"/>
      </w:pPr>
      <w:r>
        <w:drawing>
          <wp:inline distT="0" distB="0" distL="0" distR="0">
            <wp:extent cx="3810000" cy="254127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4127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Actividad 3: Por qué la Naturaleza importa </w:t>
      </w:r>
    </w:p>
    <w:p>
      <w:pPr>
        <w:spacing/>
        <w:pStyle w:val="Heading3"/>
      </w:pPr>
      <w:r>
        <w:t xml:space="preserve">En esta actividad, los estudiantes discutirán por qué la naturaleza es tan importante para la gente, el planeta y para todos los Objetivos Globales.</w:t>
      </w:r>
    </w:p>
    <w:p>
      <w:pPr>
        <w:spacing/>
      </w:pPr>
      <w:r>
        <w:rPr>
          <w:b w:val="true"/>
          <w:bCs w:val="true"/>
        </w:rPr>
        <w:t xml:space="preserve">Duración - 15 min </w:t>
      </w:r>
    </w:p>
    <w:p>
      <w:pPr>
        <w:spacing/>
        <w:pStyle w:val="Heading2"/>
      </w:pPr>
      <w:r>
        <w:rPr>
          <w:b w:val="true"/>
          <w:bCs w:val="true"/>
        </w:rPr>
        <w:t xml:space="preserve">Introducción</w:t>
      </w:r>
    </w:p>
    <w:p>
      <w:pPr>
        <w:spacing/>
        <w:pStyle w:val="ListParagraph"/>
        <w:numPr>
          <w:ilvl w:val="0"/>
          <w:numId w:val="1"/>
        </w:numPr>
      </w:pPr>
      <w:r>
        <w:t xml:space="preserve">Pregunta a los estudiantes: ¿Qué necesitan todas las personas para sobrevivir? </w:t>
      </w:r>
    </w:p>
    <w:p>
      <w:pPr>
        <w:spacing/>
        <w:pStyle w:val="ListParagraph"/>
        <w:numPr>
          <w:ilvl w:val="0"/>
          <w:numId w:val="1"/>
        </w:numPr>
      </w:pPr>
      <w:r>
        <w:t xml:space="preserve">Las respuestas podrían incluir agua limpia, alimentos &amp; medicinas. </w:t>
      </w:r>
    </w:p>
    <w:p>
      <w:pPr>
        <w:spacing/>
        <w:pStyle w:val="ListParagraph"/>
        <w:numPr>
          <w:ilvl w:val="0"/>
          <w:numId w:val="1"/>
        </w:numPr>
      </w:pPr>
      <w:r>
        <w:t xml:space="preserve">Diferencia entre las cosas que necesitas (por ejemplo, aire limpio para respirar), y cosas que quieres (por ejemplo, un nuevo par de zapatillas deportivas).</w:t>
      </w:r>
    </w:p>
    <w:p>
      <w:pPr>
        <w:spacing/>
        <w:pStyle w:val="ListParagraph"/>
        <w:numPr>
          <w:ilvl w:val="0"/>
          <w:numId w:val="1"/>
        </w:numPr>
      </w:pPr>
      <w:r>
        <w:t xml:space="preserve">A continuación, pregunta a los estudiantes: ¿De dónde proceden estos recursos? Originalmente todas proceden del mundo natural. Piense en todas las cosas que el mundo natural nos proporciona, desde el aire y los alimentos hasta materias primas para la medicina, la ropa y la construcción.</w:t>
      </w:r>
    </w:p>
    <w:p>
      <w:pPr>
        <w:spacing/>
        <w:pStyle w:val="Heading2"/>
      </w:pPr>
      <w:r>
        <w:rPr>
          <w:b w:val="true"/>
          <w:bCs w:val="true"/>
        </w:rPr>
        <w:t xml:space="preserve">El Objetivo 15 y los Objetivos Globales</w:t>
      </w:r>
    </w:p>
    <w:p>
      <w:pPr>
        <w:spacing/>
      </w:pPr>
      <w:r>
        <w:t xml:space="preserve">Ahora que habéis discutido sobre los comportamientos humanos que afectan a la naturaleza, es hora de ver por qué esto es un problema para la gente, el planeta y el logro de los Objetivos Globales.</w:t>
      </w:r>
    </w:p>
    <w:p>
      <w:pPr>
        <w:spacing/>
      </w:pPr>
      <w:hyperlink w:history="1" r:id="rIdyftgb30xpp">
        <w:r>
          <w:rPr>
            <w:rStyle w:val="Hyperlink"/>
          </w:rPr>
          <w:t xml:space="preserve">Descarga la cuadrícula de Objetivos Globales.</w:t>
        </w:r>
      </w:hyperlink>
      <w:r>
        <w:t xml:space="preserve"> En tu cuadrícula, empieza identificando el Objetivo 15: Vida de ecosistemas terrestres. Por su cuenta o en grupos pequeños, los estudiantes deben discutir qué otros Objetivos Globales se relacionan con el Objetivo 15. Por ejemplo:</w:t>
      </w:r>
    </w:p>
    <w:p>
      <w:pPr>
        <w:spacing/>
        <w:pStyle w:val="ListParagraph"/>
        <w:numPr>
          <w:ilvl w:val="0"/>
          <w:numId w:val="1"/>
        </w:numPr>
      </w:pPr>
      <w:r>
        <w:t xml:space="preserve">Objetivo 13: Acción climática | Los bosques absorben CO2, ayudando a regular nuestro clima.</w:t>
      </w:r>
    </w:p>
    <w:p>
      <w:pPr>
        <w:spacing/>
        <w:pStyle w:val="ListParagraph"/>
        <w:numPr>
          <w:ilvl w:val="0"/>
          <w:numId w:val="1"/>
        </w:numPr>
      </w:pPr>
      <w:r>
        <w:t xml:space="preserve">Objetivo 14: Vida Submarina | Si los ríos son contaminados por plásticos y aguas residuales las llevarán al océano donde dañan la vida marina.</w:t>
      </w:r>
    </w:p>
    <w:p>
      <w:pPr>
        <w:spacing/>
        <w:pStyle w:val="ListParagraph"/>
        <w:numPr>
          <w:ilvl w:val="0"/>
          <w:numId w:val="1"/>
        </w:numPr>
      </w:pPr>
      <w:r>
        <w:t xml:space="preserve">Objetivo 6: Agua Limpia y Saneamiento | Dependemos de los ríos y lagos para proporcionarnos agua para beber.</w:t>
      </w:r>
    </w:p>
    <w:p>
      <w:pPr>
        <w:spacing/>
        <w:pStyle w:val="ListParagraph"/>
        <w:numPr>
          <w:ilvl w:val="0"/>
          <w:numId w:val="1"/>
        </w:numPr>
      </w:pPr>
      <w:r>
        <w:t xml:space="preserve">Objetivo 2: Hambre Cero | La naturaleza es la fuente de nuestros alimentos, pero a menudo estamos destruyendo la naturaleza para dejar paso a granjas más grandes. </w:t>
      </w:r>
    </w:p>
    <w:p>
      <w:pPr>
        <w:spacing/>
        <w:pStyle w:val="ListParagraph"/>
        <w:numPr>
          <w:ilvl w:val="0"/>
          <w:numId w:val="1"/>
        </w:numPr>
      </w:pPr>
      <w:r>
        <w:t xml:space="preserve">Objetivo 11: Ciudades y Comunidades Sostenibles | Para que nuestras ciudades sean sostenibles necesitamos asegurarnos de que los materiales y la energía que utilizamos son renovables.</w:t>
      </w:r>
    </w:p>
    <w:p>
      <w:pPr>
        <w:spacing/>
        <w:pStyle w:val="Heading2"/>
      </w:pPr>
      <w:r>
        <w:rPr>
          <w:b w:val="true"/>
          <w:bCs w:val="true"/>
        </w:rPr>
        <w:t xml:space="preserve">Comentarios</w:t>
      </w:r>
    </w:p>
    <w:p>
      <w:pPr>
        <w:spacing/>
        <w:pStyle w:val="ListParagraph"/>
        <w:numPr>
          <w:ilvl w:val="0"/>
          <w:numId w:val="1"/>
        </w:numPr>
      </w:pPr>
      <w:r>
        <w:t xml:space="preserve">Cuando los estudiantes hayan terminado, pide a algunos de ellos que compartan sus reflexiones. </w:t>
      </w:r>
    </w:p>
    <w:p>
      <w:pPr>
        <w:spacing/>
        <w:pStyle w:val="ListParagraph"/>
        <w:numPr>
          <w:ilvl w:val="0"/>
          <w:numId w:val="1"/>
        </w:numPr>
      </w:pPr>
      <w:r>
        <w:t xml:space="preserve">¿Encontraron alguna conexión sorprendente? </w:t>
      </w:r>
    </w:p>
    <w:p>
      <w:pPr>
        <w:spacing/>
        <w:pStyle w:val="ListParagraph"/>
        <w:numPr>
          <w:ilvl w:val="0"/>
          <w:numId w:val="1"/>
        </w:numPr>
      </w:pPr>
      <w:r>
        <w:t xml:space="preserve">¿Hasta qué punto creen que es importante que protejamos la Vida de ecosistemas terrestres? ¿Por qué?</w:t>
      </w:r>
    </w:p>
    <w:p>
      <w:pPr>
        <w:spacing/>
      </w:pPr>
      <w:r>
        <w:t xml:space="preserve">
</w:t>
      </w:r>
    </w:p>
    <w:p>
      <w:pPr>
        <w:spacing/>
      </w:pPr>
      <w:r/>
    </w:p>
    <w:p>
      <w:pPr>
        <w:spacing/>
      </w:pPr>
      <w:r>
        <w:t xml:space="preserve">
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ntn5tg26f" Type="http://schemas.openxmlformats.org/officeDocument/2006/relationships/hyperlink" Target="https://microbit.org/es-es/teach/do-your-bit/global-goals/introducing-the-global-goals/" TargetMode="External"/><Relationship Id="rIdeb83kbx4kp" Type="http://schemas.openxmlformats.org/officeDocument/2006/relationships/hyperlink" Target="https://www.youtube.com/watch?v=US58f-SwO0k" TargetMode="External"/><Relationship Id="rIdyftgb30xpp" Type="http://schemas.openxmlformats.org/officeDocument/2006/relationships/hyperlink" Target="https://globalgoals.cdn.prismic.io/globalgoals%2F469f6f2b-1b77-4dcb-a624-cd41e4a67088_the-global-goals-grid.zip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vofll99u3v9856n6b18zk3.png"/><Relationship Id="rId11" Type="http://schemas.openxmlformats.org/officeDocument/2006/relationships/image" Target="media/dhy0fascgv7qsp6t2w0b6.png"/><Relationship Id="rId12" Type="http://schemas.openxmlformats.org/officeDocument/2006/relationships/image" Target="media/aig8ti979nil1ino156qj.png"/><Relationship Id="rId13" Type="http://schemas.openxmlformats.org/officeDocument/2006/relationships/image" Target="media/a2fwwt3xs3uxi0o49nis5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2025-02-19T10:54:48Z</dcterms:created>
  <dcterms:modified xsi:type="dcterms:W3CDTF">2025-02-19T10:54:48Z</dcterms:modified>
</cp:coreProperties>
</file>