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Saúde de Qualidade &amp; Bem-estar</w:t>
      </w:r>
    </w:p>
    <w:p>
      <w:pPr>
        <w:spacing/>
        <w:pStyle w:val="Heading1"/>
      </w:pPr>
      <w:r>
        <w:t xml:space="preserve">Introdução ao Objetivo 3: Saúde de Qualidade &amp; Bem-estar</w:t>
      </w:r>
    </w:p>
    <w:p>
      <w:pPr>
        <w:spacing/>
        <w:pStyle w:val="Heading3"/>
      </w:pPr>
      <w:r>
        <w:rPr>
          <w:b w:val="true"/>
          <w:bCs w:val="true"/>
        </w:rPr>
        <w:t xml:space="preserve">Usa este guia para apresentar o Objectivo 3 (Saúde de Qualidade &amp; Bem-estar) aos teus alunos.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O que é o Objetivo Global 3?</w:t>
      </w:r>
    </w:p>
    <w:p>
      <w:pPr>
        <w:spacing/>
      </w:pPr>
      <w:r>
        <w:t xml:space="preserve">O Objetivo de Desenvolvimento Sustentável 3 (Saúde de Qualidade &amp; Bem-estar) é um dos 17 Objectivos de Desenvolvimento Sustentável (ODS) estabelecidos pelas Nações Unidas em 2015. </w:t>
      </w:r>
      <w:hyperlink w:history="1" r:id="rIdpvjq0vpgxg">
        <w:r>
          <w:rPr>
            <w:rStyle w:val="Hyperlink"/>
          </w:rPr>
          <w:t xml:space="preserve">Podes encontrar mais informação sobre os Objetivos no nosso guia.</w:t>
        </w:r>
      </w:hyperlink>
      <w:r>
        <w:t xml:space="preserve"> </w:t>
      </w:r>
    </w:p>
    <w:p>
      <w:pPr>
        <w:spacing/>
      </w:pPr>
      <w:r>
        <w:t xml:space="preserve">O Objetivo de Desenvolvimento Sustentável 3 é um objectivo amplo e ambicioso. A sua finalidade é garantir o acesso à saúde a toda a gente, em qualquer lugar. Tem como objetivo ajudar as pessoas a seguirem estilos de vida mais saudáveis (comer de forma mais saudável e fazer exercicio regularmente, por ex.), tornando o mundo em que vivemos mais seguro (reduzindo a poluição atmosférica e controlando os surtos de doença, por ex.). Dá-se prioridade de igual maneira à saúde mental e física.</w:t>
      </w:r>
    </w:p>
    <w:p>
      <w:pPr>
        <w:spacing/>
        <w:pStyle w:val="Heading3"/>
      </w:pPr>
      <w:r>
        <w:t xml:space="preserve">
Actividades</w:t>
      </w:r>
    </w:p>
    <w:p>
      <w:pPr>
        <w:spacing/>
      </w:pPr>
      <w:r>
        <w:t xml:space="preserve">Em baixo estão algumas ideias para ajudar os teus alunos a dar vida ao Objetivo 3. Elas funcionam como atividades independentes ou em sequência, como uma aula planificada.</w:t>
      </w:r>
    </w:p>
    <w:p>
      <w:pPr>
        <w:spacing/>
        <w:pStyle w:val="Heading1"/>
      </w:pPr>
      <w:r>
        <w:rPr>
          <w:b w:val="true"/>
          <w:bCs w:val="true"/>
        </w:rPr>
        <w:t xml:space="preserve">Atividade 1: Bem-estar na pandemia </w:t>
      </w:r>
    </w:p>
    <w:p>
      <w:pPr>
        <w:spacing/>
        <w:pStyle w:val="Heading3"/>
      </w:pPr>
      <w:r>
        <w:rPr>
          <w:b w:val="true"/>
          <w:bCs w:val="true"/>
        </w:rPr>
        <w:t xml:space="preserve">Nesta atividade, os estudantes discutirão saúde e bem-estar durante a pandemia COVID-19.</w:t>
      </w:r>
    </w:p>
    <w:p>
      <w:pPr>
        <w:spacing/>
      </w:pPr>
      <w:r>
        <w:rPr>
          <w:b w:val="true"/>
          <w:bCs w:val="true"/>
        </w:rPr>
        <w:t xml:space="preserve">Duração - 10 min</w:t>
      </w:r>
    </w:p>
    <w:p>
      <w:pPr>
        <w:spacing/>
      </w:pPr>
      <w:r>
        <w:t xml:space="preserve">Mostra aos teus alunos o vídeo em baixo sobre saúde e bem-estar durante a pandemia COVID-19, retirado da "World's Largest Lesson Live!"; depois promove uma discussão de grupo.</w:t>
      </w:r>
    </w:p>
    <w:p>
      <w:hyperlink w:history="1" r:id="rIdmzi26nraio">
        <w:r>
          <w:rPr>
            <w:rStyle w:val="Hyperlink"/>
          </w:rPr>
          <w:t xml:space="preserve">https://www.youtube.com/watch?v=woqJEoJNDs4</w:t>
        </w:r>
      </w:hyperlink>
    </w:p>
    <w:p>
      <w:pPr>
        <w:spacing/>
      </w:pPr>
      <w:r>
        <w:t xml:space="preserve">Pede aos alunos para refletirem sobre o que acabaram de assistir:</w:t>
      </w:r>
    </w:p>
    <w:p>
      <w:pPr>
        <w:spacing/>
        <w:pStyle w:val="ListParagraph"/>
        <w:numPr>
          <w:ilvl w:val="0"/>
          <w:numId w:val="1"/>
        </w:numPr>
      </w:pPr>
      <w:r>
        <w:t xml:space="preserve">Como é que a conversa se relaciona com a tua própria vida? </w:t>
      </w:r>
    </w:p>
    <w:p>
      <w:pPr>
        <w:spacing/>
        <w:pStyle w:val="ListParagraph"/>
        <w:numPr>
          <w:ilvl w:val="0"/>
          <w:numId w:val="1"/>
        </w:numPr>
      </w:pPr>
      <w:r>
        <w:t xml:space="preserve">O que é que foi mais interessante?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Como é que te fez sentir? </w:t>
      </w:r>
    </w:p>
    <w:p>
      <w:pPr>
        <w:spacing/>
      </w:pPr>
      <w:r>
        <w:t xml:space="preserve">Convida os alunos a dar a sua opinião e a discutir as suas experiências da pandemia.</w:t>
      </w:r>
    </w:p>
    <w:p>
      <w:pPr>
        <w:spacing/>
        <w:pStyle w:val="Heading1"/>
      </w:pPr>
      <w:r>
        <w:rPr>
          <w:b w:val="true"/>
          <w:bCs w:val="true"/>
        </w:rPr>
        <w:t xml:space="preserve">Atividade 2: Compreender o Objetivo 3</w:t>
      </w:r>
    </w:p>
    <w:p>
      <w:pPr>
        <w:spacing/>
        <w:pStyle w:val="Heading3"/>
      </w:pPr>
      <w:r>
        <w:rPr>
          <w:b w:val="true"/>
          <w:bCs w:val="true"/>
        </w:rPr>
        <w:t xml:space="preserve">Nesta actividade, os estudantes vão explorar e discutir porque razão a saúde e o bem-estar são importantes e o que é necessário para atingir o Objectivo 3.</w:t>
      </w:r>
    </w:p>
    <w:p>
      <w:pPr>
        <w:spacing/>
      </w:pPr>
      <w:r>
        <w:rPr>
          <w:b w:val="true"/>
          <w:bCs w:val="true"/>
        </w:rPr>
        <w:t xml:space="preserve">Duração - 10 min</w:t>
      </w:r>
    </w:p>
    <w:p>
      <w:pPr>
        <w:spacing/>
        <w:pStyle w:val="Heading2"/>
      </w:pPr>
      <w:r>
        <w:rPr>
          <w:b w:val="true"/>
          <w:bCs w:val="true"/>
        </w:rPr>
        <w:t xml:space="preserve">1. Introdução </w:t>
      </w:r>
    </w:p>
    <w:p>
      <w:pPr>
        <w:spacing/>
      </w:pPr>
      <w:r>
        <w:t xml:space="preserve">Explica que vais debater o Objetivo Global 3 (Saúde de Qualidade e Bem-Estar) - não apena a COVID-19, mas tudo o que afeta a saúde e o bem-estar de toda a gente.</w:t>
      </w:r>
    </w:p>
    <w:p>
      <w:pPr>
        <w:spacing/>
      </w:pPr>
      <w:r>
        <w:t xml:space="preserve">Mostra o logotipo do Objetivo 3 em cima, explica o que é o Objetivo 3 e promove um debate sobre as seguintes questões: </w:t>
      </w:r>
    </w:p>
    <w:p>
      <w:pPr>
        <w:spacing/>
        <w:pStyle w:val="ListParagraph"/>
        <w:numPr>
          <w:ilvl w:val="0"/>
          <w:numId w:val="1"/>
        </w:numPr>
      </w:pPr>
      <w:r>
        <w:t xml:space="preserve">O que é saúde de qualidade? O que é bem-estar? </w:t>
      </w:r>
    </w:p>
    <w:p>
      <w:pPr>
        <w:spacing/>
        <w:pStyle w:val="ListParagraph"/>
        <w:numPr>
          <w:ilvl w:val="0"/>
          <w:numId w:val="1"/>
        </w:numPr>
      </w:pPr>
      <w:r>
        <w:t xml:space="preserve">Consegues pensar em exemplos de doenças físicas ou mentais que já sofreste? E noutras pessoas?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Por que é importante ter boa saúde e bem-estar?</w:t>
      </w:r>
    </w:p>
    <w:p>
      <w:pPr>
        <w:spacing/>
        <w:pStyle w:val="Heading2"/>
      </w:pPr>
      <w:r>
        <w:rPr>
          <w:b w:val="true"/>
          <w:bCs w:val="true"/>
        </w:rPr>
        <w:t xml:space="preserve">2. Discussão de grupo </w:t>
      </w:r>
    </w:p>
    <w:p>
      <w:pPr>
        <w:spacing/>
      </w:pPr>
      <w:r>
        <w:t xml:space="preserve">Agora pede aos alunos que imaginem um mundo onde o Objetivo Global 3 (Saúde de Qualidade e Bem-Estar) tenha sido alcançado. Todos juntos ou em grupos mais pequenos discutam a questão:</w:t>
      </w:r>
    </w:p>
    <w:p>
      <w:pPr>
        <w:spacing/>
      </w:pPr>
      <w:r>
        <w:rPr>
          <w:i w:val="true"/>
          <w:iCs w:val="true"/>
        </w:rPr>
        <w:t xml:space="preserve">"Pensa no futuro. Como seria um mundo onde toda a gente tivesse acesso à saúde e ao bem-estar?" </w:t>
      </w:r>
    </w:p>
    <w:p>
      <w:pPr>
        <w:spacing/>
      </w:pPr>
      <w:r>
        <w:t xml:space="preserve">Também podes querer introduzir as segintes perguntas:</w:t>
      </w:r>
    </w:p>
    <w:p>
      <w:pPr>
        <w:spacing/>
        <w:pStyle w:val="ListParagraph"/>
        <w:numPr>
          <w:ilvl w:val="0"/>
          <w:numId w:val="1"/>
        </w:numPr>
      </w:pPr>
      <w:r>
        <w:t xml:space="preserve">Como é que a saúde e o bem-estar afetam a sociedade? Pensa especificamente na pandemia da COVID-19. Do que é que a sociedade precisa para assegurar os devidos cuidados a toda a gente?</w:t>
      </w:r>
    </w:p>
    <w:p>
      <w:pPr>
        <w:spacing/>
        <w:pStyle w:val="ListParagraph"/>
        <w:numPr>
          <w:ilvl w:val="0"/>
          <w:numId w:val="1"/>
        </w:numPr>
      </w:pPr>
      <w:r>
        <w:t xml:space="preserve">Que coisas afetam e melhoram a saúde e o bem-estar na tua comunidade? Por exemplo: hospitais, centro comunitários, parques, espaços verdes.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Quem é responsável pela nossa saúde e bem-estar?</w:t>
      </w:r>
    </w:p>
    <w:p>
      <w:pPr>
        <w:spacing/>
        <w:pStyle w:val="Heading2"/>
      </w:pPr>
      <w:r>
        <w:rPr>
          <w:b w:val="true"/>
          <w:bCs w:val="true"/>
        </w:rPr>
        <w:t xml:space="preserve">3. Comentários</w:t>
      </w:r>
    </w:p>
    <w:p>
      <w:pPr>
        <w:spacing/>
      </w:pPr>
      <w:r>
        <w:t xml:space="preserve">Dá tempo aos alunos para explicarem algumas das suas respostas. Tenta cobrir o máximo de diferentes ideias e fatores em todas as áreas abrangidas pelo Objetivo 3.</w:t>
      </w:r>
    </w:p>
    <w:p>
      <w:pPr>
        <w:spacing w:before="150" w:after="150"/>
      </w:pPr>
      <w:r>
        <w:drawing>
          <wp:inline distT="0" distB="0" distL="0" distR="0">
            <wp:extent cx="3810000" cy="253938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938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rPr>
          <w:b w:val="true"/>
          <w:bCs w:val="true"/>
        </w:rPr>
        <w:t xml:space="preserve">Atividade 3: Objetivos pessoais de saúde e bem-estar </w:t>
      </w:r>
    </w:p>
    <w:p>
      <w:pPr>
        <w:spacing/>
        <w:pStyle w:val="Heading3"/>
      </w:pPr>
      <w:r>
        <w:rPr>
          <w:b w:val="true"/>
          <w:bCs w:val="true"/>
        </w:rPr>
        <w:t xml:space="preserve">Nesta atividade os alunos vão criar um plano pessoal de saúde e bem-estar.</w:t>
      </w:r>
    </w:p>
    <w:p>
      <w:pPr>
        <w:spacing/>
      </w:pPr>
      <w:r>
        <w:rPr>
          <w:b w:val="true"/>
          <w:bCs w:val="true"/>
        </w:rPr>
        <w:t xml:space="preserve">Duração - 15 min</w:t>
      </w:r>
    </w:p>
    <w:p>
      <w:pPr>
        <w:spacing/>
        <w:pStyle w:val="Heading2"/>
      </w:pPr>
      <w:r>
        <w:rPr>
          <w:b w:val="true"/>
          <w:bCs w:val="true"/>
        </w:rPr>
        <w:t xml:space="preserve">1. Introdução</w:t>
      </w:r>
    </w:p>
    <w:p>
      <w:pPr>
        <w:spacing/>
      </w:pPr>
      <w:r>
        <w:t xml:space="preserve">Explica aos alunos que todos vão fazer um plano pessoal de saúde e bem-estar, com o objetivo de melhorar a sua saúde física e mental. Estes são alguns exemplos: fazer exercício com regularidade, passar tempo de qualidade com a família, escovar os dentes duas vezes por dia, dormir 8 horas todas as noites.</w:t>
      </w:r>
    </w:p>
    <w:p>
      <w:pPr>
        <w:spacing/>
      </w:pPr>
      <w:r>
        <w:t xml:space="preserve">Incentiva os alunos a pensar por eles próprios: é um plano pessoal e eles não têm de partilhá-lo se não o quiserem fazer. Devem ser objetivos que eles possam alcançar sózinhos, de maneira a sentirem-se mais saudáveis e felizes.</w:t>
      </w:r>
    </w:p>
    <w:p>
      <w:pPr>
        <w:spacing/>
        <w:pStyle w:val="Heading2"/>
      </w:pPr>
      <w:r>
        <w:rPr>
          <w:b w:val="true"/>
          <w:bCs w:val="true"/>
        </w:rPr>
        <w:t xml:space="preserve">2. Escrever os objetivos de saúde e bem-estar</w:t>
      </w:r>
    </w:p>
    <w:p>
      <w:pPr>
        <w:spacing/>
      </w:pPr>
      <w:r>
        <w:t xml:space="preserve">Para criar o objetivo, recomendamos usarem a fórmula "SMART" descrita em baixo. Seguindo esta estrutura, podes aumentar as possibilidades de atingir os teus objetivos pessoais.</w:t>
      </w:r>
    </w:p>
    <w:p>
      <w:pPr>
        <w:spacing/>
        <w:pStyle w:val="ListParagraph"/>
        <w:numPr>
          <w:ilvl w:val="0"/>
          <w:numId w:val="1"/>
        </w:numPr>
      </w:pPr>
      <w:r>
        <w:t xml:space="preserve">e</w:t>
      </w:r>
      <w:r>
        <w:rPr>
          <w:b w:val="true"/>
          <w:bCs w:val="true"/>
        </w:rPr>
        <w:t xml:space="preserve">S</w:t>
      </w:r>
      <w:r>
        <w:t xml:space="preserve">pecífico: O que é que estás a tentar conseguir em específico?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M</w:t>
      </w:r>
      <w:r>
        <w:t xml:space="preserve">esurável: Como é que vais saber se estás a fazer progressos?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A</w:t>
      </w:r>
      <w:r>
        <w:t xml:space="preserve">lcançávele: Sendo realista, podes mesmo alcançar este objetivo?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R</w:t>
      </w:r>
      <w:r>
        <w:t xml:space="preserve">elevante: É algo que, pessoalmente, te vai fazer diferença?</w:t>
      </w:r>
    </w:p>
    <w:p>
      <w:pPr>
        <w:spacing w:after="150"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T</w:t>
      </w:r>
      <w:r>
        <w:t xml:space="preserve">empo: Quando é que pensas alcançar o teu objetivo?</w:t>
      </w:r>
    </w:p>
    <w:p>
      <w:pPr>
        <w:spacing/>
        <w:pStyle w:val="Heading2"/>
      </w:pPr>
      <w:r>
        <w:rPr>
          <w:b w:val="true"/>
          <w:bCs w:val="true"/>
        </w:rPr>
        <w:t xml:space="preserve">3. Comentários e debate</w:t>
      </w:r>
    </w:p>
    <w:p>
      <w:pPr>
        <w:spacing/>
      </w:pPr>
      <w:r>
        <w:t xml:space="preserve">Pede a voluntários para partilharem um ou mais dos seus objetivos pessoais. </w:t>
      </w:r>
    </w:p>
    <w:p>
      <w:pPr>
        <w:spacing/>
        <w:pStyle w:val="ListParagraph"/>
        <w:numPr>
          <w:ilvl w:val="0"/>
          <w:numId w:val="1"/>
        </w:numPr>
      </w:pPr>
      <w:r>
        <w:t xml:space="preserve">Têm objetivos semelhantes aos de outros alunos? </w:t>
      </w:r>
    </w:p>
    <w:p>
      <w:pPr>
        <w:spacing/>
        <w:pStyle w:val="ListParagraph"/>
        <w:numPr>
          <w:ilvl w:val="0"/>
          <w:numId w:val="1"/>
        </w:numPr>
      </w:pPr>
      <w:r>
        <w:t xml:space="preserve">Consegues pensar em dicas para alcançar esses objetivos?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Há alguma coisa que te impeça de alcançá-los?</w:t>
      </w:r>
    </w:p>
    <w:p>
      <w:pPr>
        <w:spacing/>
      </w:pPr>
      <w:r>
        <w:t xml:space="preserve">Os alunos podem apresentar o seu plano pessoal de saúde e bem-estar a partir de casa. Lembra-lhes de revejam os seus objetivos para avaliarem como é que correu.</w:t>
      </w:r>
    </w:p>
    <w:p>
      <w:pPr>
        <w:spacing/>
      </w:pPr>
      <w:r>
        <w:t xml:space="preserve">Esta atividade é uma boa introdução às atividades de prototipagem micro:bit </w:t>
      </w:r>
      <w:hyperlink w:history="1" r:id="rIdttofuzoc18">
        <w:r>
          <w:rPr>
            <w:rStyle w:val="Hyperlink"/>
          </w:rPr>
          <w:t xml:space="preserve">LEDs relaxantes</w:t>
        </w:r>
      </w:hyperlink>
      <w:r>
        <w:t xml:space="preserve"> e </w:t>
      </w:r>
      <w:hyperlink w:history="1" r:id="rIdikbmkfuj5u">
        <w:r>
          <w:rPr>
            <w:rStyle w:val="Hyperlink"/>
          </w:rPr>
          <w:t xml:space="preserve">Envia um sorriso</w:t>
        </w:r>
      </w:hyperlink>
      <w:r>
        <w:t xml:space="preserve">.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pvjq0vpgxg" Type="http://schemas.openxmlformats.org/officeDocument/2006/relationships/hyperlink" Target="https://microbit.org/pt-pt/teach/do-your-bit/global-goals/introducing-the-global-goals/" TargetMode="External"/><Relationship Id="rIdmzi26nraio" Type="http://schemas.openxmlformats.org/officeDocument/2006/relationships/hyperlink" Target="https://www.youtube.com/watch?v=woqJEoJNDs4" TargetMode="External"/><Relationship Id="rIdttofuzoc18" Type="http://schemas.openxmlformats.org/officeDocument/2006/relationships/hyperlink" Target="https://microbit.org/pt-pt/projects/make-it-code-it/calming-leds/" TargetMode="External"/><Relationship Id="rIdikbmkfuj5u" Type="http://schemas.openxmlformats.org/officeDocument/2006/relationships/hyperlink" Target="https://microbit.org/pt-pt/projects/make-it-code-it/send-a-smile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1" Type="http://schemas.openxmlformats.org/officeDocument/2006/relationships/image" Target="media/fa1sudtt26fn9qrd0499d.png"/><Relationship Id="rId12" Type="http://schemas.openxmlformats.org/officeDocument/2006/relationships/image" Target="media/4gl48upe45hqnrl0lymh.png"/><Relationship Id="rId13" Type="http://schemas.openxmlformats.org/officeDocument/2006/relationships/image" Target="media/9pc40k78addwzp2i4p7y0h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2025-02-19T10:55:17Z</dcterms:created>
  <dcterms:modified xsi:type="dcterms:W3CDTF">2025-02-19T10:55:17Z</dcterms:modified>
</cp:coreProperties>
</file>